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444444"/>
          <w:sz w:val="32"/>
          <w:szCs w:val="32"/>
        </w:rPr>
      </w:pPr>
    </w:p>
    <w:p>
      <w:pPr>
        <w:spacing w:line="560" w:lineRule="exact"/>
        <w:ind w:firstLine="3840" w:firstLineChars="1200"/>
        <w:rPr>
          <w:rFonts w:ascii="仿宋_GB2312" w:hAnsi="仿宋_GB2312" w:eastAsia="仿宋_GB2312" w:cs="仿宋_GB2312"/>
          <w:color w:val="444444"/>
          <w:sz w:val="32"/>
          <w:szCs w:val="32"/>
        </w:rPr>
      </w:pPr>
    </w:p>
    <w:p>
      <w:pPr>
        <w:pStyle w:val="4"/>
        <w:widowControl/>
        <w:spacing w:beforeAutospacing="0" w:afterAutospacing="0"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w:t>
      </w:r>
    </w:p>
    <w:p>
      <w:pPr>
        <w:pStyle w:val="4"/>
        <w:widowControl/>
        <w:spacing w:beforeAutospacing="0" w:afterAutospacing="0" w:line="560" w:lineRule="exact"/>
        <w:rPr>
          <w:rFonts w:ascii="仿宋_GB2312" w:hAnsi="仿宋_GB2312" w:eastAsia="仿宋_GB2312" w:cs="仿宋_GB2312"/>
          <w:sz w:val="32"/>
          <w:szCs w:val="32"/>
          <w:shd w:val="clear" w:color="auto" w:fill="FFFFFF"/>
        </w:rPr>
      </w:pPr>
    </w:p>
    <w:p>
      <w:pPr>
        <w:pStyle w:val="4"/>
        <w:widowControl/>
        <w:spacing w:beforeAutospacing="0" w:afterAutospacing="0" w:line="560" w:lineRule="exact"/>
        <w:jc w:val="center"/>
        <w:rPr>
          <w:rStyle w:val="7"/>
          <w:rFonts w:ascii="方正小标宋简体" w:hAnsi="方正小标宋简体" w:eastAsia="方正小标宋简体" w:cs="方正小标宋简体"/>
          <w:b w:val="0"/>
          <w:spacing w:val="-15"/>
          <w:sz w:val="44"/>
          <w:szCs w:val="44"/>
          <w:shd w:val="clear" w:color="auto" w:fill="FFFFFF"/>
        </w:rPr>
      </w:pPr>
      <w:bookmarkStart w:id="0" w:name="_GoBack"/>
      <w:r>
        <w:rPr>
          <w:rStyle w:val="7"/>
          <w:rFonts w:hint="eastAsia" w:ascii="方正小标宋简体" w:hAnsi="方正小标宋简体" w:eastAsia="方正小标宋简体" w:cs="方正小标宋简体"/>
          <w:b w:val="0"/>
          <w:spacing w:val="-15"/>
          <w:sz w:val="44"/>
          <w:szCs w:val="44"/>
          <w:shd w:val="clear" w:color="auto" w:fill="FFFFFF"/>
        </w:rPr>
        <w:t>温州经济技术开发区滨城农贸市场管理服务有限公司招聘编外工作人员一览表</w:t>
      </w:r>
    </w:p>
    <w:bookmarkEnd w:id="0"/>
    <w:p>
      <w:pPr>
        <w:pStyle w:val="4"/>
        <w:widowControl/>
        <w:spacing w:beforeAutospacing="0" w:afterAutospacing="0" w:line="560" w:lineRule="exact"/>
        <w:jc w:val="center"/>
        <w:rPr>
          <w:rStyle w:val="7"/>
          <w:rFonts w:ascii="方正小标宋简体" w:hAnsi="方正小标宋简体" w:eastAsia="方正小标宋简体" w:cs="方正小标宋简体"/>
          <w:b w:val="0"/>
          <w:spacing w:val="-15"/>
          <w:sz w:val="44"/>
          <w:szCs w:val="44"/>
          <w:shd w:val="clear" w:color="auto" w:fill="FFFFFF"/>
        </w:rPr>
      </w:pPr>
    </w:p>
    <w:tbl>
      <w:tblPr>
        <w:tblStyle w:val="5"/>
        <w:tblW w:w="12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690"/>
        <w:gridCol w:w="1770"/>
        <w:gridCol w:w="1955"/>
        <w:gridCol w:w="1380"/>
        <w:gridCol w:w="223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81" w:type="dxa"/>
            <w:vMerge w:val="restart"/>
            <w:noWrap/>
            <w:vAlign w:val="center"/>
          </w:tcPr>
          <w:p>
            <w:pPr>
              <w:widowControl/>
              <w:spacing w:line="32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招聘</w:t>
            </w:r>
          </w:p>
          <w:p>
            <w:pPr>
              <w:widowControl/>
              <w:spacing w:line="32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岗位</w:t>
            </w:r>
          </w:p>
        </w:tc>
        <w:tc>
          <w:tcPr>
            <w:tcW w:w="9030" w:type="dxa"/>
            <w:gridSpan w:val="5"/>
            <w:noWrap/>
            <w:vAlign w:val="center"/>
          </w:tcPr>
          <w:p>
            <w:pPr>
              <w:widowControl/>
              <w:spacing w:line="32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岗位要求</w:t>
            </w:r>
          </w:p>
        </w:tc>
        <w:tc>
          <w:tcPr>
            <w:tcW w:w="2050" w:type="dxa"/>
            <w:vMerge w:val="restart"/>
            <w:noWrap/>
            <w:vAlign w:val="center"/>
          </w:tcPr>
          <w:p>
            <w:pPr>
              <w:widowControl/>
              <w:spacing w:line="32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薪资待遇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1" w:type="dxa"/>
            <w:vMerge w:val="continue"/>
            <w:noWrap/>
            <w:vAlign w:val="center"/>
          </w:tcPr>
          <w:p>
            <w:pPr>
              <w:widowControl/>
              <w:spacing w:line="320" w:lineRule="exact"/>
              <w:jc w:val="center"/>
            </w:pPr>
          </w:p>
        </w:tc>
        <w:tc>
          <w:tcPr>
            <w:tcW w:w="1690" w:type="dxa"/>
            <w:noWrap/>
            <w:vAlign w:val="center"/>
          </w:tcPr>
          <w:p>
            <w:pPr>
              <w:widowControl/>
              <w:spacing w:line="32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年龄</w:t>
            </w:r>
          </w:p>
        </w:tc>
        <w:tc>
          <w:tcPr>
            <w:tcW w:w="1770" w:type="dxa"/>
            <w:noWrap/>
            <w:vAlign w:val="center"/>
          </w:tcPr>
          <w:p>
            <w:pPr>
              <w:widowControl/>
              <w:spacing w:line="32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学历</w:t>
            </w:r>
          </w:p>
        </w:tc>
        <w:tc>
          <w:tcPr>
            <w:tcW w:w="1955" w:type="dxa"/>
            <w:noWrap/>
            <w:vAlign w:val="center"/>
          </w:tcPr>
          <w:p>
            <w:pPr>
              <w:widowControl/>
              <w:spacing w:line="32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专业</w:t>
            </w:r>
          </w:p>
        </w:tc>
        <w:tc>
          <w:tcPr>
            <w:tcW w:w="1380" w:type="dxa"/>
            <w:noWrap/>
            <w:vAlign w:val="center"/>
          </w:tcPr>
          <w:p>
            <w:pPr>
              <w:widowControl/>
              <w:spacing w:line="32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户籍</w:t>
            </w:r>
          </w:p>
        </w:tc>
        <w:tc>
          <w:tcPr>
            <w:tcW w:w="2235" w:type="dxa"/>
            <w:noWrap/>
            <w:vAlign w:val="center"/>
          </w:tcPr>
          <w:p>
            <w:pPr>
              <w:widowControl/>
              <w:spacing w:line="32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其他要求</w:t>
            </w:r>
          </w:p>
        </w:tc>
        <w:tc>
          <w:tcPr>
            <w:tcW w:w="2050" w:type="dxa"/>
            <w:vMerge w:val="continue"/>
            <w:noWrap/>
            <w:vAlign w:val="center"/>
          </w:tcPr>
          <w:p>
            <w:pPr>
              <w:widowControl/>
              <w:spacing w:line="320" w:lineRule="exact"/>
              <w:jc w:val="center"/>
              <w:rPr>
                <w:rFonts w:ascii="仿宋_GB2312" w:hAnsi="宋体" w:eastAsia="仿宋_GB2312" w:cs="宋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381" w:type="dxa"/>
            <w:noWrap/>
            <w:vAlign w:val="center"/>
          </w:tcPr>
          <w:p>
            <w:pPr>
              <w:pStyle w:val="4"/>
              <w:widowControl/>
              <w:spacing w:beforeAutospacing="0" w:afterAutospacing="0" w:line="320" w:lineRule="exact"/>
              <w:jc w:val="center"/>
              <w:rPr>
                <w:rFonts w:ascii="仿宋" w:hAnsi="仿宋" w:eastAsia="仿宋" w:cs="宋体"/>
                <w:sz w:val="21"/>
                <w:szCs w:val="21"/>
              </w:rPr>
            </w:pPr>
            <w:r>
              <w:rPr>
                <w:rFonts w:hint="eastAsia" w:ascii="仿宋" w:hAnsi="仿宋" w:eastAsia="仿宋" w:cs="宋体"/>
                <w:sz w:val="21"/>
                <w:szCs w:val="21"/>
              </w:rPr>
              <w:t>市场管理员</w:t>
            </w:r>
          </w:p>
        </w:tc>
        <w:tc>
          <w:tcPr>
            <w:tcW w:w="1690" w:type="dxa"/>
            <w:noWrap/>
            <w:vAlign w:val="center"/>
          </w:tcPr>
          <w:p>
            <w:pPr>
              <w:pStyle w:val="4"/>
              <w:widowControl/>
              <w:spacing w:beforeAutospacing="0" w:afterAutospacing="0" w:line="320" w:lineRule="exact"/>
              <w:jc w:val="center"/>
              <w:rPr>
                <w:rFonts w:ascii="仿宋" w:hAnsi="仿宋" w:eastAsia="仿宋" w:cs="宋体"/>
                <w:bCs/>
                <w:sz w:val="21"/>
                <w:szCs w:val="21"/>
              </w:rPr>
            </w:pPr>
            <w:r>
              <w:rPr>
                <w:rFonts w:hint="eastAsia" w:ascii="仿宋" w:hAnsi="仿宋" w:eastAsia="仿宋" w:cs="宋体"/>
                <w:bCs/>
                <w:sz w:val="21"/>
                <w:szCs w:val="21"/>
              </w:rPr>
              <w:t>19</w:t>
            </w:r>
            <w:r>
              <w:rPr>
                <w:rFonts w:ascii="仿宋" w:hAnsi="仿宋" w:eastAsia="仿宋" w:cs="宋体"/>
                <w:bCs/>
                <w:sz w:val="21"/>
                <w:szCs w:val="21"/>
              </w:rPr>
              <w:t>59</w:t>
            </w:r>
            <w:r>
              <w:rPr>
                <w:rFonts w:hint="eastAsia" w:ascii="仿宋" w:hAnsi="仿宋" w:eastAsia="仿宋" w:cs="宋体"/>
                <w:bCs/>
                <w:sz w:val="21"/>
                <w:szCs w:val="21"/>
              </w:rPr>
              <w:t>年1月1日以后出生</w:t>
            </w:r>
          </w:p>
        </w:tc>
        <w:tc>
          <w:tcPr>
            <w:tcW w:w="1770" w:type="dxa"/>
            <w:noWrap/>
            <w:vAlign w:val="center"/>
          </w:tcPr>
          <w:p>
            <w:pPr>
              <w:pStyle w:val="4"/>
              <w:widowControl/>
              <w:spacing w:beforeAutospacing="0" w:afterAutospacing="0" w:line="320" w:lineRule="exact"/>
              <w:jc w:val="center"/>
              <w:rPr>
                <w:rFonts w:ascii="仿宋" w:hAnsi="仿宋" w:eastAsia="仿宋" w:cs="宋体"/>
                <w:bCs/>
                <w:sz w:val="21"/>
                <w:szCs w:val="21"/>
              </w:rPr>
            </w:pPr>
            <w:r>
              <w:rPr>
                <w:rFonts w:hint="eastAsia" w:ascii="仿宋" w:hAnsi="仿宋" w:eastAsia="仿宋" w:cs="宋体"/>
                <w:bCs/>
                <w:sz w:val="21"/>
                <w:szCs w:val="21"/>
              </w:rPr>
              <w:t>不限</w:t>
            </w:r>
          </w:p>
        </w:tc>
        <w:tc>
          <w:tcPr>
            <w:tcW w:w="1955" w:type="dxa"/>
            <w:noWrap/>
            <w:vAlign w:val="center"/>
          </w:tcPr>
          <w:p>
            <w:pPr>
              <w:pStyle w:val="4"/>
              <w:widowControl/>
              <w:spacing w:beforeAutospacing="0" w:afterAutospacing="0" w:line="320" w:lineRule="exact"/>
              <w:jc w:val="center"/>
              <w:rPr>
                <w:rFonts w:ascii="仿宋" w:hAnsi="仿宋" w:eastAsia="仿宋" w:cs="宋体"/>
                <w:bCs/>
                <w:sz w:val="21"/>
                <w:szCs w:val="21"/>
              </w:rPr>
            </w:pPr>
            <w:r>
              <w:rPr>
                <w:rFonts w:ascii="仿宋" w:hAnsi="仿宋" w:eastAsia="仿宋" w:cs="宋体"/>
                <w:bCs/>
                <w:sz w:val="21"/>
                <w:szCs w:val="21"/>
              </w:rPr>
              <w:t>不限</w:t>
            </w:r>
          </w:p>
        </w:tc>
        <w:tc>
          <w:tcPr>
            <w:tcW w:w="1380" w:type="dxa"/>
            <w:noWrap/>
            <w:vAlign w:val="center"/>
          </w:tcPr>
          <w:p>
            <w:pPr>
              <w:pStyle w:val="4"/>
              <w:widowControl/>
              <w:spacing w:beforeAutospacing="0" w:afterAutospacing="0" w:line="320" w:lineRule="exact"/>
              <w:jc w:val="center"/>
              <w:rPr>
                <w:rFonts w:ascii="仿宋" w:hAnsi="仿宋" w:eastAsia="仿宋" w:cs="宋体"/>
                <w:bCs/>
                <w:sz w:val="21"/>
                <w:szCs w:val="21"/>
              </w:rPr>
            </w:pPr>
            <w:r>
              <w:rPr>
                <w:rFonts w:hint="eastAsia" w:ascii="仿宋" w:hAnsi="仿宋" w:eastAsia="仿宋" w:cs="宋体"/>
                <w:bCs/>
                <w:sz w:val="21"/>
                <w:szCs w:val="21"/>
              </w:rPr>
              <w:t>不限</w:t>
            </w:r>
          </w:p>
        </w:tc>
        <w:tc>
          <w:tcPr>
            <w:tcW w:w="2235" w:type="dxa"/>
            <w:noWrap/>
            <w:vAlign w:val="center"/>
          </w:tcPr>
          <w:p>
            <w:pPr>
              <w:pStyle w:val="4"/>
              <w:widowControl/>
              <w:spacing w:beforeAutospacing="0" w:afterAutospacing="0" w:line="320" w:lineRule="exact"/>
              <w:rPr>
                <w:rFonts w:ascii="仿宋" w:hAnsi="仿宋" w:eastAsia="仿宋" w:cs="宋体"/>
                <w:bCs/>
                <w:sz w:val="21"/>
                <w:szCs w:val="21"/>
              </w:rPr>
            </w:pPr>
            <w:r>
              <w:rPr>
                <w:rFonts w:hint="eastAsia" w:ascii="仿宋" w:hAnsi="仿宋" w:eastAsia="仿宋" w:cs="宋体"/>
                <w:bCs/>
                <w:sz w:val="21"/>
                <w:szCs w:val="21"/>
              </w:rPr>
              <w:t>身体健康，品行端正</w:t>
            </w:r>
          </w:p>
        </w:tc>
        <w:tc>
          <w:tcPr>
            <w:tcW w:w="2050" w:type="dxa"/>
            <w:noWrap/>
            <w:vAlign w:val="center"/>
          </w:tcPr>
          <w:p>
            <w:pPr>
              <w:pStyle w:val="4"/>
              <w:widowControl/>
              <w:spacing w:beforeAutospacing="0" w:afterAutospacing="0" w:line="320" w:lineRule="exact"/>
              <w:rPr>
                <w:rFonts w:ascii="仿宋" w:hAnsi="仿宋" w:eastAsia="仿宋" w:cs="宋体"/>
                <w:bCs/>
                <w:sz w:val="21"/>
                <w:szCs w:val="21"/>
              </w:rPr>
            </w:pPr>
            <w:r>
              <w:rPr>
                <w:rFonts w:hint="eastAsia" w:ascii="仿宋" w:hAnsi="仿宋" w:eastAsia="仿宋" w:cs="宋体"/>
                <w:bCs/>
                <w:sz w:val="21"/>
                <w:szCs w:val="21"/>
              </w:rPr>
              <w:t>工资福利待遇面议</w:t>
            </w:r>
            <w:r>
              <w:rPr>
                <w:rFonts w:ascii="仿宋" w:hAnsi="仿宋" w:eastAsia="仿宋"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381" w:type="dxa"/>
            <w:noWrap/>
            <w:vAlign w:val="center"/>
          </w:tcPr>
          <w:p>
            <w:pPr>
              <w:pStyle w:val="4"/>
              <w:widowControl/>
              <w:spacing w:beforeAutospacing="0" w:afterAutospacing="0" w:line="320" w:lineRule="exact"/>
              <w:jc w:val="center"/>
              <w:rPr>
                <w:rFonts w:ascii="仿宋" w:hAnsi="仿宋" w:eastAsia="仿宋" w:cs="宋体"/>
                <w:sz w:val="21"/>
                <w:szCs w:val="21"/>
              </w:rPr>
            </w:pPr>
            <w:r>
              <w:rPr>
                <w:rFonts w:hint="eastAsia" w:ascii="仿宋" w:hAnsi="仿宋" w:eastAsia="仿宋" w:cs="宋体"/>
                <w:sz w:val="21"/>
                <w:szCs w:val="21"/>
              </w:rPr>
              <w:t>保洁</w:t>
            </w:r>
          </w:p>
        </w:tc>
        <w:tc>
          <w:tcPr>
            <w:tcW w:w="1690" w:type="dxa"/>
            <w:noWrap/>
            <w:vAlign w:val="center"/>
          </w:tcPr>
          <w:p>
            <w:pPr>
              <w:pStyle w:val="4"/>
              <w:widowControl/>
              <w:spacing w:beforeAutospacing="0" w:afterAutospacing="0" w:line="320" w:lineRule="exact"/>
              <w:jc w:val="center"/>
              <w:rPr>
                <w:rFonts w:ascii="仿宋" w:hAnsi="仿宋" w:eastAsia="仿宋" w:cs="宋体"/>
                <w:bCs/>
                <w:sz w:val="21"/>
                <w:szCs w:val="21"/>
              </w:rPr>
            </w:pPr>
            <w:r>
              <w:rPr>
                <w:rFonts w:hint="eastAsia" w:ascii="仿宋" w:hAnsi="仿宋" w:eastAsia="仿宋" w:cs="宋体"/>
                <w:bCs/>
                <w:sz w:val="21"/>
                <w:szCs w:val="21"/>
              </w:rPr>
              <w:t>196</w:t>
            </w:r>
            <w:r>
              <w:rPr>
                <w:rFonts w:ascii="仿宋" w:hAnsi="仿宋" w:eastAsia="仿宋" w:cs="宋体"/>
                <w:bCs/>
                <w:sz w:val="21"/>
                <w:szCs w:val="21"/>
              </w:rPr>
              <w:t>1</w:t>
            </w:r>
            <w:r>
              <w:rPr>
                <w:rFonts w:hint="eastAsia" w:ascii="仿宋" w:hAnsi="仿宋" w:eastAsia="仿宋" w:cs="宋体"/>
                <w:bCs/>
                <w:sz w:val="21"/>
                <w:szCs w:val="21"/>
              </w:rPr>
              <w:t>年1月1日以后出生</w:t>
            </w:r>
          </w:p>
        </w:tc>
        <w:tc>
          <w:tcPr>
            <w:tcW w:w="1770" w:type="dxa"/>
            <w:noWrap/>
            <w:vAlign w:val="center"/>
          </w:tcPr>
          <w:p>
            <w:pPr>
              <w:pStyle w:val="4"/>
              <w:widowControl/>
              <w:spacing w:beforeAutospacing="0" w:afterAutospacing="0" w:line="320" w:lineRule="exact"/>
              <w:jc w:val="center"/>
              <w:rPr>
                <w:rFonts w:ascii="仿宋" w:hAnsi="仿宋" w:eastAsia="仿宋" w:cs="宋体"/>
                <w:bCs/>
                <w:sz w:val="21"/>
                <w:szCs w:val="21"/>
              </w:rPr>
            </w:pPr>
            <w:r>
              <w:rPr>
                <w:rFonts w:hint="eastAsia" w:ascii="仿宋" w:hAnsi="仿宋" w:eastAsia="仿宋" w:cs="宋体"/>
                <w:bCs/>
                <w:sz w:val="21"/>
                <w:szCs w:val="21"/>
              </w:rPr>
              <w:t>不限</w:t>
            </w:r>
          </w:p>
        </w:tc>
        <w:tc>
          <w:tcPr>
            <w:tcW w:w="1955" w:type="dxa"/>
            <w:noWrap/>
            <w:vAlign w:val="center"/>
          </w:tcPr>
          <w:p>
            <w:pPr>
              <w:pStyle w:val="4"/>
              <w:widowControl/>
              <w:spacing w:beforeAutospacing="0" w:afterAutospacing="0" w:line="320" w:lineRule="exact"/>
              <w:jc w:val="center"/>
              <w:rPr>
                <w:rFonts w:ascii="仿宋" w:hAnsi="仿宋" w:eastAsia="仿宋" w:cs="宋体"/>
                <w:bCs/>
                <w:sz w:val="21"/>
                <w:szCs w:val="21"/>
              </w:rPr>
            </w:pPr>
            <w:r>
              <w:rPr>
                <w:rFonts w:ascii="仿宋" w:hAnsi="仿宋" w:eastAsia="仿宋" w:cs="宋体"/>
                <w:bCs/>
                <w:sz w:val="21"/>
                <w:szCs w:val="21"/>
              </w:rPr>
              <w:t>不限</w:t>
            </w:r>
          </w:p>
        </w:tc>
        <w:tc>
          <w:tcPr>
            <w:tcW w:w="1380" w:type="dxa"/>
            <w:noWrap/>
            <w:vAlign w:val="center"/>
          </w:tcPr>
          <w:p>
            <w:pPr>
              <w:pStyle w:val="4"/>
              <w:widowControl/>
              <w:spacing w:beforeAutospacing="0" w:afterAutospacing="0" w:line="320" w:lineRule="exact"/>
              <w:jc w:val="center"/>
              <w:rPr>
                <w:rFonts w:ascii="仿宋" w:hAnsi="仿宋" w:eastAsia="仿宋" w:cs="宋体"/>
                <w:bCs/>
                <w:sz w:val="21"/>
                <w:szCs w:val="21"/>
              </w:rPr>
            </w:pPr>
            <w:r>
              <w:rPr>
                <w:rFonts w:hint="eastAsia" w:ascii="仿宋" w:hAnsi="仿宋" w:eastAsia="仿宋" w:cs="宋体"/>
                <w:bCs/>
                <w:sz w:val="21"/>
                <w:szCs w:val="21"/>
              </w:rPr>
              <w:t>不限</w:t>
            </w:r>
          </w:p>
        </w:tc>
        <w:tc>
          <w:tcPr>
            <w:tcW w:w="2235" w:type="dxa"/>
            <w:noWrap/>
            <w:vAlign w:val="center"/>
          </w:tcPr>
          <w:p>
            <w:pPr>
              <w:pStyle w:val="4"/>
              <w:widowControl/>
              <w:spacing w:beforeAutospacing="0" w:afterAutospacing="0" w:line="320" w:lineRule="exact"/>
              <w:rPr>
                <w:rFonts w:ascii="仿宋" w:hAnsi="仿宋" w:eastAsia="仿宋" w:cs="宋体"/>
                <w:bCs/>
                <w:sz w:val="21"/>
                <w:szCs w:val="21"/>
              </w:rPr>
            </w:pPr>
            <w:r>
              <w:rPr>
                <w:rFonts w:hint="eastAsia" w:ascii="仿宋" w:hAnsi="仿宋" w:eastAsia="仿宋" w:cs="宋体"/>
                <w:bCs/>
                <w:sz w:val="21"/>
                <w:szCs w:val="21"/>
              </w:rPr>
              <w:t>身体健康，品行端正</w:t>
            </w:r>
          </w:p>
        </w:tc>
        <w:tc>
          <w:tcPr>
            <w:tcW w:w="2050" w:type="dxa"/>
            <w:noWrap/>
            <w:vAlign w:val="center"/>
          </w:tcPr>
          <w:p>
            <w:pPr>
              <w:pStyle w:val="4"/>
              <w:widowControl/>
              <w:spacing w:beforeAutospacing="0" w:afterAutospacing="0" w:line="320" w:lineRule="exact"/>
              <w:rPr>
                <w:rFonts w:ascii="仿宋" w:hAnsi="仿宋" w:eastAsia="仿宋" w:cs="宋体"/>
                <w:bCs/>
                <w:sz w:val="21"/>
                <w:szCs w:val="21"/>
              </w:rPr>
            </w:pPr>
            <w:r>
              <w:rPr>
                <w:rFonts w:hint="eastAsia" w:ascii="仿宋" w:hAnsi="仿宋" w:eastAsia="仿宋" w:cs="宋体"/>
                <w:bCs/>
                <w:sz w:val="21"/>
                <w:szCs w:val="21"/>
              </w:rPr>
              <w:t>工资福利待遇面议</w:t>
            </w:r>
          </w:p>
        </w:tc>
      </w:tr>
    </w:tbl>
    <w:p>
      <w:pPr>
        <w:pStyle w:val="4"/>
        <w:widowControl/>
        <w:spacing w:beforeAutospacing="0" w:afterAutospacing="0" w:line="560" w:lineRule="exact"/>
        <w:rPr>
          <w:rFonts w:ascii="仿宋_GB2312" w:hAnsi="仿宋_GB2312" w:eastAsia="仿宋_GB2312" w:cs="仿宋_GB2312"/>
          <w:sz w:val="32"/>
          <w:szCs w:val="32"/>
          <w:shd w:val="clear" w:color="auto" w:fill="FFFFFF"/>
        </w:rPr>
        <w:sectPr>
          <w:pgSz w:w="16838" w:h="11906" w:orient="landscape"/>
          <w:pgMar w:top="1800" w:right="1440" w:bottom="1800" w:left="1440" w:header="851" w:footer="992" w:gutter="0"/>
          <w:cols w:space="425" w:num="1"/>
          <w:docGrid w:type="lines" w:linePitch="312" w:charSpace="0"/>
        </w:sectPr>
      </w:pPr>
    </w:p>
    <w:p>
      <w:pPr>
        <w:rPr>
          <w:rFonts w:asci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NDE3YjNhNTIxOWMzODJkYjJjNmI0NTFhMDEwYjMifQ=="/>
  </w:docVars>
  <w:rsids>
    <w:rsidRoot w:val="33737243"/>
    <w:rsid w:val="000524FA"/>
    <w:rsid w:val="000614A3"/>
    <w:rsid w:val="000B1260"/>
    <w:rsid w:val="00174AC6"/>
    <w:rsid w:val="0022785B"/>
    <w:rsid w:val="002564CA"/>
    <w:rsid w:val="002B128F"/>
    <w:rsid w:val="00404E9E"/>
    <w:rsid w:val="004A4057"/>
    <w:rsid w:val="005440E4"/>
    <w:rsid w:val="00613D2E"/>
    <w:rsid w:val="006261D5"/>
    <w:rsid w:val="00655A1D"/>
    <w:rsid w:val="00666627"/>
    <w:rsid w:val="006924CB"/>
    <w:rsid w:val="006A6AB0"/>
    <w:rsid w:val="006F3E09"/>
    <w:rsid w:val="007D0E0E"/>
    <w:rsid w:val="00843E51"/>
    <w:rsid w:val="00895C5F"/>
    <w:rsid w:val="009355FE"/>
    <w:rsid w:val="00970146"/>
    <w:rsid w:val="009A323B"/>
    <w:rsid w:val="00AF72E9"/>
    <w:rsid w:val="00B61A63"/>
    <w:rsid w:val="00B7356F"/>
    <w:rsid w:val="00BC74D7"/>
    <w:rsid w:val="00BF2E5B"/>
    <w:rsid w:val="00C95C63"/>
    <w:rsid w:val="00CF3F77"/>
    <w:rsid w:val="00D41F17"/>
    <w:rsid w:val="00E36F2D"/>
    <w:rsid w:val="00ED523A"/>
    <w:rsid w:val="00F255BC"/>
    <w:rsid w:val="00F731B6"/>
    <w:rsid w:val="00FE1FBC"/>
    <w:rsid w:val="03CD1A42"/>
    <w:rsid w:val="05FC1C28"/>
    <w:rsid w:val="06820E49"/>
    <w:rsid w:val="06DB7EC7"/>
    <w:rsid w:val="074D70A4"/>
    <w:rsid w:val="0E352038"/>
    <w:rsid w:val="0F7F2522"/>
    <w:rsid w:val="14815B33"/>
    <w:rsid w:val="15421057"/>
    <w:rsid w:val="1871523C"/>
    <w:rsid w:val="19645A3C"/>
    <w:rsid w:val="19BF1673"/>
    <w:rsid w:val="21EA2CC9"/>
    <w:rsid w:val="2995533A"/>
    <w:rsid w:val="2C06094F"/>
    <w:rsid w:val="2C8C3D79"/>
    <w:rsid w:val="32C65DB2"/>
    <w:rsid w:val="33737243"/>
    <w:rsid w:val="369E6C33"/>
    <w:rsid w:val="36C467A8"/>
    <w:rsid w:val="38AD17F0"/>
    <w:rsid w:val="3BFC7AFC"/>
    <w:rsid w:val="41A56044"/>
    <w:rsid w:val="43427FA4"/>
    <w:rsid w:val="453D2859"/>
    <w:rsid w:val="47F479CA"/>
    <w:rsid w:val="49A4554D"/>
    <w:rsid w:val="4AF80729"/>
    <w:rsid w:val="521B4840"/>
    <w:rsid w:val="5BA746F7"/>
    <w:rsid w:val="5C8028BF"/>
    <w:rsid w:val="63BB483E"/>
    <w:rsid w:val="64905BF4"/>
    <w:rsid w:val="6647049E"/>
    <w:rsid w:val="672826DB"/>
    <w:rsid w:val="6D1A7518"/>
    <w:rsid w:val="6E51117B"/>
    <w:rsid w:val="723D5DDD"/>
    <w:rsid w:val="72D130C9"/>
    <w:rsid w:val="758E2E81"/>
    <w:rsid w:val="767A4F8F"/>
    <w:rsid w:val="76920E7C"/>
    <w:rsid w:val="76C14DCD"/>
    <w:rsid w:val="79CB0167"/>
    <w:rsid w:val="7A35374F"/>
    <w:rsid w:val="7A5A22FA"/>
    <w:rsid w:val="7B1E60D6"/>
    <w:rsid w:val="7CB83B4F"/>
    <w:rsid w:val="7D110D98"/>
    <w:rsid w:val="7D1F197D"/>
    <w:rsid w:val="7F34604B"/>
    <w:rsid w:val="DFA1EC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192</Words>
  <Characters>1100</Characters>
  <Lines>9</Lines>
  <Paragraphs>2</Paragraphs>
  <TotalTime>23</TotalTime>
  <ScaleCrop>false</ScaleCrop>
  <LinksUpToDate>false</LinksUpToDate>
  <CharactersWithSpaces>1290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2021-03-22T02:22:00Z</dcterms:created>
  <dc:creator>高山流水</dc:creator>
  <cp:lastModifiedBy>tn</cp:lastModifiedBy>
  <cp:lastPrinted>2022-05-06T07:59:00Z</cp:lastPrinted>
  <dcterms:modified xsi:type="dcterms:W3CDTF">2022-05-17T04:24:26Z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5935355757F74FC599ECE19FC7096062</vt:lpwstr>
  </property>
</Properties>
</file>